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FC" w:rsidRDefault="00D91A53">
      <w:pPr>
        <w:rPr>
          <w:rFonts w:ascii="Times New Roman" w:hAnsi="Times New Roman" w:cs="Times New Roman"/>
          <w:sz w:val="24"/>
          <w:szCs w:val="24"/>
        </w:rPr>
      </w:pPr>
      <w:bookmarkStart w:id="0" w:name="_GoBack"/>
      <w:bookmarkEnd w:id="0"/>
      <w:r>
        <w:rPr>
          <w:rFonts w:ascii="Times New Roman" w:hAnsi="Times New Roman" w:cs="Times New Roman"/>
          <w:sz w:val="24"/>
          <w:szCs w:val="24"/>
        </w:rPr>
        <w:t>Will Donahoe</w:t>
      </w:r>
    </w:p>
    <w:p w:rsidR="00D91A53" w:rsidRDefault="00D91A53" w:rsidP="00D91A53">
      <w:pPr>
        <w:jc w:val="center"/>
        <w:rPr>
          <w:rFonts w:ascii="Times New Roman" w:hAnsi="Times New Roman" w:cs="Times New Roman"/>
          <w:sz w:val="24"/>
          <w:szCs w:val="24"/>
          <w:u w:val="single"/>
        </w:rPr>
      </w:pPr>
      <w:r w:rsidRPr="00D91A53">
        <w:rPr>
          <w:rFonts w:ascii="Times New Roman" w:hAnsi="Times New Roman" w:cs="Times New Roman"/>
          <w:sz w:val="24"/>
          <w:szCs w:val="24"/>
          <w:u w:val="single"/>
        </w:rPr>
        <w:t>Group Writing Assessment</w:t>
      </w:r>
    </w:p>
    <w:p w:rsidR="00D91A53" w:rsidRDefault="00D91A53" w:rsidP="00D91A53">
      <w:pPr>
        <w:jc w:val="center"/>
        <w:rPr>
          <w:rFonts w:ascii="Times New Roman" w:hAnsi="Times New Roman" w:cs="Times New Roman"/>
          <w:sz w:val="24"/>
          <w:szCs w:val="24"/>
          <w:u w:val="single"/>
        </w:rPr>
      </w:pPr>
    </w:p>
    <w:p w:rsidR="00D91A53" w:rsidRPr="00D91A53" w:rsidRDefault="00A949CB" w:rsidP="00D91A53">
      <w:pPr>
        <w:rPr>
          <w:rFonts w:ascii="Times New Roman" w:hAnsi="Times New Roman" w:cs="Times New Roman"/>
          <w:sz w:val="24"/>
          <w:szCs w:val="24"/>
          <w:u w:val="single"/>
        </w:rPr>
      </w:pPr>
      <w:r>
        <w:rPr>
          <w:rFonts w:ascii="Times New Roman" w:hAnsi="Times New Roman" w:cs="Times New Roman"/>
          <w:sz w:val="24"/>
          <w:szCs w:val="24"/>
          <w:u w:val="single"/>
        </w:rPr>
        <w:t>100 Possible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D91A53" w:rsidRPr="00D91A53" w:rsidTr="001A2C83">
        <w:tc>
          <w:tcPr>
            <w:tcW w:w="4415" w:type="dxa"/>
          </w:tcPr>
          <w:p w:rsidR="00D91A53" w:rsidRPr="00D91A53" w:rsidRDefault="00D91A53" w:rsidP="00D91A53">
            <w:pPr>
              <w:rPr>
                <w:rFonts w:ascii="Times New Roman" w:hAnsi="Times New Roman" w:cs="Times New Roman"/>
                <w:b/>
                <w:sz w:val="24"/>
                <w:szCs w:val="24"/>
                <w:u w:val="single"/>
              </w:rPr>
            </w:pPr>
            <w:r w:rsidRPr="00D91A53">
              <w:rPr>
                <w:rFonts w:ascii="Times New Roman" w:hAnsi="Times New Roman" w:cs="Times New Roman"/>
                <w:b/>
                <w:sz w:val="24"/>
                <w:szCs w:val="24"/>
                <w:u w:val="single"/>
              </w:rPr>
              <w:t>Objectives</w:t>
            </w:r>
          </w:p>
        </w:tc>
        <w:tc>
          <w:tcPr>
            <w:tcW w:w="4441" w:type="dxa"/>
          </w:tcPr>
          <w:p w:rsidR="00D91A53" w:rsidRPr="00D91A53" w:rsidRDefault="00D91A53" w:rsidP="00D91A53">
            <w:pPr>
              <w:rPr>
                <w:rFonts w:ascii="Times New Roman" w:hAnsi="Times New Roman" w:cs="Times New Roman"/>
                <w:b/>
                <w:sz w:val="24"/>
                <w:szCs w:val="24"/>
                <w:u w:val="single"/>
              </w:rPr>
            </w:pPr>
            <w:r w:rsidRPr="00D91A53">
              <w:rPr>
                <w:rFonts w:ascii="Times New Roman" w:hAnsi="Times New Roman" w:cs="Times New Roman"/>
                <w:b/>
                <w:sz w:val="24"/>
                <w:szCs w:val="24"/>
                <w:u w:val="single"/>
              </w:rPr>
              <w:t>Assessments</w:t>
            </w:r>
          </w:p>
        </w:tc>
      </w:tr>
      <w:tr w:rsidR="00D91A53" w:rsidRPr="00D91A53" w:rsidTr="001A2C83">
        <w:tc>
          <w:tcPr>
            <w:tcW w:w="4415" w:type="dxa"/>
          </w:tcPr>
          <w:p w:rsidR="00D91A53" w:rsidRPr="00D91A53" w:rsidRDefault="00D91A53" w:rsidP="00D91A53">
            <w:pPr>
              <w:rPr>
                <w:rFonts w:ascii="Times New Roman" w:hAnsi="Times New Roman" w:cs="Times New Roman"/>
                <w:iCs/>
                <w:sz w:val="24"/>
                <w:szCs w:val="24"/>
              </w:rPr>
            </w:pPr>
            <w:r w:rsidRPr="00D91A53">
              <w:rPr>
                <w:rFonts w:ascii="Times New Roman" w:hAnsi="Times New Roman" w:cs="Times New Roman"/>
                <w:iCs/>
                <w:sz w:val="24"/>
                <w:szCs w:val="24"/>
              </w:rPr>
              <w:t xml:space="preserve">When reading Jack London’s, </w:t>
            </w:r>
            <w:r w:rsidRPr="00D91A53">
              <w:rPr>
                <w:rFonts w:ascii="Times New Roman" w:hAnsi="Times New Roman" w:cs="Times New Roman"/>
                <w:i/>
                <w:iCs/>
                <w:sz w:val="24"/>
                <w:szCs w:val="24"/>
              </w:rPr>
              <w:t xml:space="preserve">To Build a Fire, </w:t>
            </w:r>
            <w:r w:rsidRPr="00D91A53">
              <w:rPr>
                <w:rFonts w:ascii="Times New Roman" w:hAnsi="Times New Roman" w:cs="Times New Roman"/>
                <w:iCs/>
                <w:sz w:val="24"/>
                <w:szCs w:val="24"/>
              </w:rPr>
              <w:t xml:space="preserve">students will discuss cause and effect of the decisions that the protagonist has made.  This discussion will provoke questions that lead to even more cause and effect scenarios.  Students will be able to offer a different outcome to the story.  </w:t>
            </w:r>
          </w:p>
        </w:tc>
        <w:tc>
          <w:tcPr>
            <w:tcW w:w="4441" w:type="dxa"/>
          </w:tcPr>
          <w:p w:rsidR="00D91A53" w:rsidRPr="00D91A53" w:rsidRDefault="00D91A53" w:rsidP="00D91A53">
            <w:pPr>
              <w:rPr>
                <w:rFonts w:ascii="Times New Roman" w:hAnsi="Times New Roman" w:cs="Times New Roman"/>
                <w:sz w:val="24"/>
                <w:szCs w:val="24"/>
              </w:rPr>
            </w:pPr>
            <w:r w:rsidRPr="00D91A53">
              <w:rPr>
                <w:rFonts w:ascii="Times New Roman" w:hAnsi="Times New Roman" w:cs="Times New Roman"/>
                <w:sz w:val="24"/>
                <w:szCs w:val="24"/>
              </w:rPr>
              <w:t xml:space="preserve">Students will work in groups to create their own Chose Your Own Adventure short story using the introduction of </w:t>
            </w:r>
            <w:r w:rsidRPr="00D91A53">
              <w:rPr>
                <w:rFonts w:ascii="Times New Roman" w:hAnsi="Times New Roman" w:cs="Times New Roman"/>
                <w:i/>
                <w:sz w:val="24"/>
                <w:szCs w:val="24"/>
              </w:rPr>
              <w:t>To Build a Fire.</w:t>
            </w:r>
            <w:r w:rsidRPr="00D91A53">
              <w:rPr>
                <w:rFonts w:ascii="Times New Roman" w:hAnsi="Times New Roman" w:cs="Times New Roman"/>
                <w:sz w:val="24"/>
                <w:szCs w:val="24"/>
              </w:rPr>
              <w:t xml:space="preserve">  Group will be assessed based upon understanding of cause and effect of decisions made, creativity, proper grammar, and spelling.  </w:t>
            </w:r>
          </w:p>
        </w:tc>
      </w:tr>
    </w:tbl>
    <w:p w:rsidR="00D91A53" w:rsidRDefault="00D91A53" w:rsidP="00D91A53">
      <w:pPr>
        <w:rPr>
          <w:rFonts w:ascii="Times New Roman" w:hAnsi="Times New Roman" w:cs="Times New Roman"/>
          <w:sz w:val="24"/>
          <w:szCs w:val="24"/>
          <w:u w:val="single"/>
        </w:rPr>
      </w:pPr>
    </w:p>
    <w:p w:rsidR="00D91A53" w:rsidRDefault="00D91A53" w:rsidP="00D91A53">
      <w:pPr>
        <w:rPr>
          <w:rFonts w:ascii="Times New Roman" w:hAnsi="Times New Roman" w:cs="Times New Roman"/>
          <w:sz w:val="24"/>
          <w:szCs w:val="24"/>
          <w:u w:val="single"/>
        </w:rPr>
      </w:pPr>
    </w:p>
    <w:p w:rsidR="00D91A53" w:rsidRPr="00D91A53" w:rsidRDefault="00D91A53" w:rsidP="00D91A53">
      <w:pPr>
        <w:rPr>
          <w:rFonts w:ascii="Times New Roman" w:hAnsi="Times New Roman" w:cs="Times New Roman"/>
          <w:b/>
          <w:sz w:val="24"/>
          <w:szCs w:val="24"/>
          <w:u w:val="single"/>
        </w:rPr>
      </w:pPr>
      <w:r w:rsidRPr="00D91A53">
        <w:rPr>
          <w:rFonts w:ascii="Times New Roman" w:hAnsi="Times New Roman" w:cs="Times New Roman"/>
          <w:b/>
          <w:sz w:val="24"/>
          <w:szCs w:val="24"/>
          <w:u w:val="single"/>
        </w:rPr>
        <w:t>Rubric:</w:t>
      </w:r>
    </w:p>
    <w:p w:rsidR="00D91A53" w:rsidRPr="00D91A53" w:rsidRDefault="00D91A53" w:rsidP="00D91A53">
      <w:pPr>
        <w:rPr>
          <w:rFonts w:ascii="Times New Roman" w:hAnsi="Times New Roman" w:cs="Times New Roman"/>
          <w:b/>
          <w:sz w:val="24"/>
          <w:szCs w:val="24"/>
          <w:u w:val="single"/>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D91A53" w:rsidRPr="00D91A53" w:rsidTr="001A2C83">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D91A53" w:rsidRPr="00D91A53" w:rsidTr="001A2C83">
              <w:trPr>
                <w:tblCellSpacing w:w="0" w:type="dxa"/>
              </w:trPr>
              <w:tc>
                <w:tcPr>
                  <w:tcW w:w="5000" w:type="pct"/>
                  <w:shd w:val="clear" w:color="auto" w:fill="FFFFFF"/>
                  <w:hideMark/>
                </w:tcPr>
                <w:p w:rsidR="00D91A53" w:rsidRPr="00D91A53" w:rsidRDefault="00D91A53" w:rsidP="00D91A53">
                  <w:pPr>
                    <w:rPr>
                      <w:rFonts w:ascii="Times New Roman" w:hAnsi="Times New Roman" w:cs="Times New Roman"/>
                      <w:b/>
                      <w:bCs/>
                      <w:sz w:val="24"/>
                      <w:szCs w:val="24"/>
                      <w:u w:val="single"/>
                    </w:rPr>
                  </w:pPr>
                  <w:r w:rsidRPr="00D91A53">
                    <w:rPr>
                      <w:rFonts w:ascii="Times New Roman" w:hAnsi="Times New Roman" w:cs="Times New Roman"/>
                      <w:b/>
                      <w:bCs/>
                      <w:sz w:val="24"/>
                      <w:szCs w:val="24"/>
                      <w:u w:val="single"/>
                    </w:rPr>
                    <w:t>Story Writing : Choose your own Adventure</w:t>
                  </w:r>
                </w:p>
                <w:p w:rsidR="00D91A53" w:rsidRPr="00D91A53" w:rsidRDefault="00B9332A" w:rsidP="00D91A53">
                  <w:pPr>
                    <w:rPr>
                      <w:rFonts w:ascii="Times New Roman" w:hAnsi="Times New Roman" w:cs="Times New Roman"/>
                      <w:b/>
                      <w:sz w:val="24"/>
                      <w:szCs w:val="24"/>
                      <w:u w:val="single"/>
                    </w:rPr>
                  </w:pPr>
                  <w:r>
                    <w:rPr>
                      <w:rFonts w:ascii="Times New Roman" w:hAnsi="Times New Roman" w:cs="Times New Roman"/>
                      <w:b/>
                      <w:sz w:val="24"/>
                      <w:szCs w:val="24"/>
                      <w:u w:val="single"/>
                    </w:rPr>
                    <w:pict>
                      <v:rect id="_x0000_i1025" style="width:0;height:1.5pt" o:hralign="center" o:hrstd="t" o:hr="t" fillcolor="#a0a0a0" stroked="f"/>
                    </w:pict>
                  </w:r>
                </w:p>
                <w:p w:rsidR="00D91A53" w:rsidRPr="00D91A53" w:rsidRDefault="00D91A53" w:rsidP="00D91A53">
                  <w:pPr>
                    <w:rPr>
                      <w:rFonts w:ascii="Times New Roman" w:hAnsi="Times New Roman" w:cs="Times New Roman"/>
                      <w:b/>
                      <w:sz w:val="24"/>
                      <w:szCs w:val="24"/>
                      <w:u w:val="single"/>
                    </w:rPr>
                  </w:pPr>
                  <w:r w:rsidRPr="00D91A53">
                    <w:rPr>
                      <w:rFonts w:ascii="Times New Roman" w:hAnsi="Times New Roman" w:cs="Times New Roman"/>
                      <w:b/>
                      <w:sz w:val="24"/>
                      <w:szCs w:val="24"/>
                      <w:u w:val="single"/>
                    </w:rPr>
                    <w:t xml:space="preserve">Teacher Name: </w:t>
                  </w:r>
                  <w:r w:rsidRPr="00D91A53">
                    <w:rPr>
                      <w:rFonts w:ascii="Times New Roman" w:hAnsi="Times New Roman" w:cs="Times New Roman"/>
                      <w:b/>
                      <w:bCs/>
                      <w:sz w:val="24"/>
                      <w:szCs w:val="24"/>
                      <w:u w:val="single"/>
                    </w:rPr>
                    <w:t>Mr. Donahoe</w:t>
                  </w:r>
                  <w:r w:rsidRPr="00D91A53">
                    <w:rPr>
                      <w:rFonts w:ascii="Times New Roman" w:hAnsi="Times New Roman" w:cs="Times New Roman"/>
                      <w:b/>
                      <w:sz w:val="24"/>
                      <w:szCs w:val="24"/>
                      <w:u w:val="single"/>
                    </w:rPr>
                    <w:t xml:space="preserve"> </w:t>
                  </w:r>
                  <w:r w:rsidRPr="00D91A53">
                    <w:rPr>
                      <w:rFonts w:ascii="Times New Roman" w:hAnsi="Times New Roman" w:cs="Times New Roman"/>
                      <w:b/>
                      <w:sz w:val="24"/>
                      <w:szCs w:val="24"/>
                      <w:u w:val="single"/>
                    </w:rPr>
                    <w:br/>
                  </w:r>
                  <w:r w:rsidRPr="00D91A53">
                    <w:rPr>
                      <w:rFonts w:ascii="Times New Roman" w:hAnsi="Times New Roman" w:cs="Times New Roman"/>
                      <w:b/>
                      <w:sz w:val="24"/>
                      <w:szCs w:val="24"/>
                      <w:u w:val="single"/>
                    </w:rPr>
                    <w:br/>
                  </w:r>
                  <w:r w:rsidRPr="00D91A53">
                    <w:rPr>
                      <w:rFonts w:ascii="Times New Roman" w:hAnsi="Times New Roman" w:cs="Times New Roman"/>
                      <w:b/>
                      <w:sz w:val="24"/>
                      <w:szCs w:val="24"/>
                      <w:u w:val="single"/>
                    </w:rPr>
                    <w:br/>
                    <w:t xml:space="preserve">Student Name: ________________________________________ </w:t>
                  </w:r>
                </w:p>
              </w:tc>
            </w:tr>
          </w:tbl>
          <w:p w:rsidR="00D91A53" w:rsidRPr="00D91A53" w:rsidRDefault="00D91A53" w:rsidP="00D91A53">
            <w:pPr>
              <w:rPr>
                <w:rFonts w:ascii="Times New Roman" w:hAnsi="Times New Roman" w:cs="Times New Roman"/>
                <w:b/>
                <w:sz w:val="24"/>
                <w:szCs w:val="24"/>
                <w:u w:val="single"/>
              </w:rPr>
            </w:pPr>
          </w:p>
        </w:tc>
      </w:tr>
    </w:tbl>
    <w:p w:rsidR="00D91A53" w:rsidRPr="00D91A53" w:rsidRDefault="00D91A53" w:rsidP="00D91A53">
      <w:pPr>
        <w:rPr>
          <w:rFonts w:ascii="Times New Roman" w:hAnsi="Times New Roman" w:cs="Times New Roman"/>
          <w:b/>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3"/>
        <w:gridCol w:w="1768"/>
        <w:gridCol w:w="1768"/>
        <w:gridCol w:w="1773"/>
        <w:gridCol w:w="1768"/>
      </w:tblGrid>
      <w:tr w:rsidR="00D91A53" w:rsidRPr="00D91A53" w:rsidTr="001A2C83">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91A53" w:rsidRPr="00D91A53" w:rsidRDefault="00D91A53" w:rsidP="00D91A53">
            <w:pPr>
              <w:rPr>
                <w:rFonts w:ascii="Times New Roman" w:hAnsi="Times New Roman" w:cs="Times New Roman"/>
                <w:b/>
                <w:bCs/>
                <w:sz w:val="24"/>
                <w:szCs w:val="24"/>
              </w:rPr>
            </w:pPr>
            <w:r w:rsidRPr="00D91A53">
              <w:rPr>
                <w:rFonts w:ascii="Times New Roman" w:hAnsi="Times New Roman" w:cs="Times New Roman"/>
                <w:b/>
                <w:bCs/>
                <w:sz w:val="24"/>
                <w:szCs w:val="24"/>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91A53" w:rsidRPr="00D91A53" w:rsidRDefault="00D91A53" w:rsidP="00D91A53">
            <w:pPr>
              <w:rPr>
                <w:rFonts w:ascii="Times New Roman" w:hAnsi="Times New Roman" w:cs="Times New Roman"/>
                <w:b/>
                <w:bCs/>
                <w:sz w:val="24"/>
                <w:szCs w:val="24"/>
              </w:rPr>
            </w:pPr>
            <w:r w:rsidRPr="00D91A53">
              <w:rPr>
                <w:rFonts w:ascii="Times New Roman" w:hAnsi="Times New Roman" w:cs="Times New Roman"/>
                <w:b/>
                <w:bCs/>
                <w:sz w:val="24"/>
                <w:szCs w:val="24"/>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91A53" w:rsidRPr="00D91A53" w:rsidRDefault="00D91A53" w:rsidP="00D91A53">
            <w:pPr>
              <w:rPr>
                <w:rFonts w:ascii="Times New Roman" w:hAnsi="Times New Roman" w:cs="Times New Roman"/>
                <w:b/>
                <w:bCs/>
                <w:sz w:val="24"/>
                <w:szCs w:val="24"/>
              </w:rPr>
            </w:pPr>
            <w:r w:rsidRPr="00D91A53">
              <w:rPr>
                <w:rFonts w:ascii="Times New Roman" w:hAnsi="Times New Roman" w:cs="Times New Roman"/>
                <w:b/>
                <w:bCs/>
                <w:sz w:val="24"/>
                <w:szCs w:val="24"/>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91A53" w:rsidRPr="00D91A53" w:rsidRDefault="00D91A53" w:rsidP="00D91A53">
            <w:pPr>
              <w:rPr>
                <w:rFonts w:ascii="Times New Roman" w:hAnsi="Times New Roman" w:cs="Times New Roman"/>
                <w:b/>
                <w:bCs/>
                <w:sz w:val="24"/>
                <w:szCs w:val="24"/>
              </w:rPr>
            </w:pPr>
            <w:r w:rsidRPr="00D91A53">
              <w:rPr>
                <w:rFonts w:ascii="Times New Roman" w:hAnsi="Times New Roman" w:cs="Times New Roman"/>
                <w:b/>
                <w:bCs/>
                <w:sz w:val="24"/>
                <w:szCs w:val="24"/>
              </w:rPr>
              <w:t xml:space="preserve">1 </w:t>
            </w:r>
          </w:p>
        </w:tc>
      </w:tr>
      <w:tr w:rsidR="00D91A53" w:rsidRPr="00D91A53" w:rsidTr="001A2C8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bCs/>
                <w:sz w:val="24"/>
                <w:szCs w:val="24"/>
              </w:rPr>
            </w:pPr>
            <w:r w:rsidRPr="00D91A53">
              <w:rPr>
                <w:rFonts w:ascii="Times New Roman" w:hAnsi="Times New Roman" w:cs="Times New Roman"/>
                <w:b/>
                <w:bCs/>
                <w:sz w:val="24"/>
                <w:szCs w:val="24"/>
              </w:rPr>
              <w:t xml:space="preserve">Neatness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t xml:space="preserve">The final draft of the story is readable, clean, neat and attractive. It is free of erasures </w:t>
            </w:r>
            <w:r w:rsidRPr="00D91A53">
              <w:rPr>
                <w:rFonts w:ascii="Times New Roman" w:hAnsi="Times New Roman" w:cs="Times New Roman"/>
                <w:b/>
                <w:sz w:val="24"/>
                <w:szCs w:val="24"/>
              </w:rPr>
              <w:lastRenderedPageBreak/>
              <w:t xml:space="preserve">and crossed-out words. It looks like the author took great pride in it.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lastRenderedPageBreak/>
              <w:t xml:space="preserve">The final draft of the story is readable, neat and attractive. It may have one or two erasures, </w:t>
            </w:r>
            <w:r w:rsidRPr="00D91A53">
              <w:rPr>
                <w:rFonts w:ascii="Times New Roman" w:hAnsi="Times New Roman" w:cs="Times New Roman"/>
                <w:b/>
                <w:sz w:val="24"/>
                <w:szCs w:val="24"/>
              </w:rPr>
              <w:lastRenderedPageBreak/>
              <w:t xml:space="preserve">but they are not distracting. It looks like the author took some pride in it.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lastRenderedPageBreak/>
              <w:t xml:space="preserve">The final draft of the story is readable and some of the pages are attractive. It </w:t>
            </w:r>
            <w:r w:rsidRPr="00D91A53">
              <w:rPr>
                <w:rFonts w:ascii="Times New Roman" w:hAnsi="Times New Roman" w:cs="Times New Roman"/>
                <w:b/>
                <w:sz w:val="24"/>
                <w:szCs w:val="24"/>
              </w:rPr>
              <w:lastRenderedPageBreak/>
              <w:t xml:space="preserve">looks like parts of it might have been done in a hurry.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lastRenderedPageBreak/>
              <w:t xml:space="preserve">The final draft is not neat or attractive. It looks like the student just wanted to get it </w:t>
            </w:r>
            <w:r w:rsidRPr="00D91A53">
              <w:rPr>
                <w:rFonts w:ascii="Times New Roman" w:hAnsi="Times New Roman" w:cs="Times New Roman"/>
                <w:b/>
                <w:sz w:val="24"/>
                <w:szCs w:val="24"/>
              </w:rPr>
              <w:lastRenderedPageBreak/>
              <w:t xml:space="preserve">done and </w:t>
            </w:r>
            <w:proofErr w:type="spellStart"/>
            <w:r w:rsidRPr="00D91A53">
              <w:rPr>
                <w:rFonts w:ascii="Times New Roman" w:hAnsi="Times New Roman" w:cs="Times New Roman"/>
                <w:b/>
                <w:sz w:val="24"/>
                <w:szCs w:val="24"/>
              </w:rPr>
              <w:t>didn</w:t>
            </w:r>
            <w:proofErr w:type="spellEnd"/>
            <w:r w:rsidRPr="00D91A53">
              <w:rPr>
                <w:rFonts w:ascii="Times New Roman" w:hAnsi="Times New Roman" w:cs="Times New Roman"/>
                <w:b/>
                <w:sz w:val="24"/>
                <w:szCs w:val="24"/>
              </w:rPr>
              <w:t xml:space="preserve">\'t care what it looked like. </w:t>
            </w:r>
          </w:p>
        </w:tc>
      </w:tr>
      <w:tr w:rsidR="00D91A53" w:rsidRPr="00D91A53" w:rsidTr="001A2C8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bCs/>
                <w:sz w:val="24"/>
                <w:szCs w:val="24"/>
              </w:rPr>
            </w:pPr>
            <w:r w:rsidRPr="00D91A53">
              <w:rPr>
                <w:rFonts w:ascii="Times New Roman" w:hAnsi="Times New Roman" w:cs="Times New Roman"/>
                <w:b/>
                <w:bCs/>
                <w:sz w:val="24"/>
                <w:szCs w:val="24"/>
              </w:rPr>
              <w:lastRenderedPageBreak/>
              <w:t xml:space="preserve">Creativity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t xml:space="preserve">The story contains many creative details and/or descriptions that contribute to the reader\'s enjoyment. The author has really used his imagination.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t xml:space="preserve">The story contains a few creative details and/or descriptions that contribute to the reader\'s enjoyment. The author has used his imagination.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t xml:space="preserve">The story contains a few creative details and/or descriptions, but they distract from the story. The author has tried to use his imagination.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t xml:space="preserve">There is little evidence of creativity in the story. The author does not seem to have used much imagination. </w:t>
            </w:r>
          </w:p>
        </w:tc>
      </w:tr>
      <w:tr w:rsidR="00D91A53" w:rsidRPr="00D91A53" w:rsidTr="001A2C8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bCs/>
                <w:sz w:val="24"/>
                <w:szCs w:val="24"/>
              </w:rPr>
            </w:pPr>
            <w:r w:rsidRPr="00D91A53">
              <w:rPr>
                <w:rFonts w:ascii="Times New Roman" w:hAnsi="Times New Roman" w:cs="Times New Roman"/>
                <w:b/>
                <w:bCs/>
                <w:sz w:val="24"/>
                <w:szCs w:val="24"/>
              </w:rPr>
              <w:t xml:space="preserve">Spelling and Punctuation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t xml:space="preserve">There are no spelling or punctuation errors in the final draft. Character and place names that the author invented are spelled consistently throughout.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t xml:space="preserve">There is one spelling or punctuation error in the final draft.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t xml:space="preserve">There are 2-3 spelling and punctuation errors in the final draft.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t xml:space="preserve">The final draft has more than 3 spelling and punctuation errors. </w:t>
            </w:r>
          </w:p>
        </w:tc>
      </w:tr>
      <w:tr w:rsidR="00D91A53" w:rsidRPr="00D91A53" w:rsidTr="001A2C8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bCs/>
                <w:sz w:val="24"/>
                <w:szCs w:val="24"/>
              </w:rPr>
            </w:pPr>
            <w:r w:rsidRPr="00D91A53">
              <w:rPr>
                <w:rFonts w:ascii="Times New Roman" w:hAnsi="Times New Roman" w:cs="Times New Roman"/>
                <w:b/>
                <w:bCs/>
                <w:sz w:val="24"/>
                <w:szCs w:val="24"/>
              </w:rPr>
              <w:t xml:space="preserve">Focus on Assigned Topic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t xml:space="preserve">The entire story is related to the assigned topic and allows the reader to understand much more about the topic.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t xml:space="preserve">Most of the story is related to the assigned topic. The story wanders off at one point, but the reader can still learn something </w:t>
            </w:r>
            <w:r w:rsidRPr="00D91A53">
              <w:rPr>
                <w:rFonts w:ascii="Times New Roman" w:hAnsi="Times New Roman" w:cs="Times New Roman"/>
                <w:b/>
                <w:sz w:val="24"/>
                <w:szCs w:val="24"/>
              </w:rPr>
              <w:lastRenderedPageBreak/>
              <w:t xml:space="preserve">about the topic.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lastRenderedPageBreak/>
              <w:t xml:space="preserve">Some of the story is related to the assigned topic, but a reader does not learn much about the topic.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t xml:space="preserve">No attempt has been made to relate the story to the assigned topic. </w:t>
            </w:r>
          </w:p>
        </w:tc>
      </w:tr>
      <w:tr w:rsidR="00D91A53" w:rsidRPr="00D91A53" w:rsidTr="001A2C8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bCs/>
                <w:sz w:val="24"/>
                <w:szCs w:val="24"/>
              </w:rPr>
            </w:pPr>
            <w:r w:rsidRPr="00D91A53">
              <w:rPr>
                <w:rFonts w:ascii="Times New Roman" w:hAnsi="Times New Roman" w:cs="Times New Roman"/>
                <w:b/>
                <w:bCs/>
                <w:sz w:val="24"/>
                <w:szCs w:val="24"/>
              </w:rPr>
              <w:lastRenderedPageBreak/>
              <w:t xml:space="preserve">Problem/Conflict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t xml:space="preserve">It is very easy for the reader to understand the problem the main characters face and why it is a problem.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t xml:space="preserve">It is fairly easy for the reader to understand the problem the main characters face and why it is a problem.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t xml:space="preserve">It is fairly easy for the reader to understand the problem the main characters face but it is not clear why it is a problem. </w:t>
            </w:r>
          </w:p>
        </w:tc>
        <w:tc>
          <w:tcPr>
            <w:tcW w:w="1950" w:type="dxa"/>
            <w:tcBorders>
              <w:top w:val="outset" w:sz="6" w:space="0" w:color="auto"/>
              <w:left w:val="outset" w:sz="6" w:space="0" w:color="auto"/>
              <w:bottom w:val="outset" w:sz="6" w:space="0" w:color="auto"/>
              <w:right w:val="outset" w:sz="6" w:space="0" w:color="auto"/>
            </w:tcBorders>
            <w:hideMark/>
          </w:tcPr>
          <w:p w:rsidR="00D91A53" w:rsidRPr="00D91A53" w:rsidRDefault="00D91A53" w:rsidP="00D91A53">
            <w:pPr>
              <w:rPr>
                <w:rFonts w:ascii="Times New Roman" w:hAnsi="Times New Roman" w:cs="Times New Roman"/>
                <w:b/>
                <w:sz w:val="24"/>
                <w:szCs w:val="24"/>
              </w:rPr>
            </w:pPr>
            <w:r w:rsidRPr="00D91A53">
              <w:rPr>
                <w:rFonts w:ascii="Times New Roman" w:hAnsi="Times New Roman" w:cs="Times New Roman"/>
                <w:b/>
                <w:sz w:val="24"/>
                <w:szCs w:val="24"/>
              </w:rPr>
              <w:t xml:space="preserve">It is not clear what problem the main characters face. </w:t>
            </w:r>
          </w:p>
        </w:tc>
      </w:tr>
    </w:tbl>
    <w:p w:rsidR="00D91A53" w:rsidRPr="00D91A53" w:rsidRDefault="00D91A53" w:rsidP="00D91A53">
      <w:pPr>
        <w:rPr>
          <w:rFonts w:ascii="Times New Roman" w:hAnsi="Times New Roman" w:cs="Times New Roman"/>
          <w:b/>
          <w:sz w:val="24"/>
          <w:szCs w:val="24"/>
          <w:u w:val="single"/>
        </w:rPr>
      </w:pPr>
      <w:r w:rsidRPr="00D91A53">
        <w:rPr>
          <w:rFonts w:ascii="Times New Roman" w:hAnsi="Times New Roman" w:cs="Times New Roman"/>
          <w:b/>
          <w:sz w:val="24"/>
          <w:szCs w:val="24"/>
          <w:u w:val="single"/>
        </w:rPr>
        <w:tab/>
      </w:r>
    </w:p>
    <w:p w:rsidR="00D91A53" w:rsidRPr="00D91A53" w:rsidRDefault="00D91A53" w:rsidP="00D91A53">
      <w:pPr>
        <w:rPr>
          <w:rFonts w:ascii="Times New Roman" w:hAnsi="Times New Roman" w:cs="Times New Roman"/>
          <w:sz w:val="24"/>
          <w:szCs w:val="24"/>
          <w:u w:val="single"/>
        </w:rPr>
      </w:pPr>
    </w:p>
    <w:sectPr w:rsidR="00D91A53" w:rsidRPr="00D91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53"/>
    <w:rsid w:val="00A949CB"/>
    <w:rsid w:val="00AA76FC"/>
    <w:rsid w:val="00B9332A"/>
    <w:rsid w:val="00D9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2</cp:revision>
  <dcterms:created xsi:type="dcterms:W3CDTF">2013-04-23T22:16:00Z</dcterms:created>
  <dcterms:modified xsi:type="dcterms:W3CDTF">2013-04-23T22:16:00Z</dcterms:modified>
</cp:coreProperties>
</file>